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C4A559" w14:textId="77777777" w:rsidR="004D5031" w:rsidRDefault="00B00071">
      <w:pPr>
        <w:tabs>
          <w:tab w:val="left" w:pos="4395"/>
        </w:tabs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 wp14:anchorId="683EFE4C" wp14:editId="53AE9B0D">
            <wp:extent cx="428625" cy="609600"/>
            <wp:effectExtent l="0" t="0" r="9525" b="0"/>
            <wp:docPr id="3" name="Рисунок 3" descr="Описание: 86px-UkraineCoatOfArmsSmallBW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 descr="Описание: 86px-UkraineCoatOfArmsSmallBW.svg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082046" w14:textId="77777777" w:rsidR="004D5031" w:rsidRDefault="00B0007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ПЕТРИКІВСЬКА СЕЛИЩНА РАДА </w:t>
      </w:r>
    </w:p>
    <w:p w14:paraId="7ACAE834" w14:textId="77777777" w:rsidR="004D5031" w:rsidRDefault="00B00071">
      <w:pPr>
        <w:spacing w:after="0"/>
        <w:jc w:val="center"/>
        <w:rPr>
          <w:rFonts w:ascii="Times New Roman" w:hAnsi="Times New Roman" w:cs="Times New Roman"/>
          <w:b/>
          <w:spacing w:val="-20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ДН</w:t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>І</w:t>
      </w:r>
      <w:r>
        <w:rPr>
          <w:rFonts w:ascii="Times New Roman" w:hAnsi="Times New Roman" w:cs="Times New Roman"/>
          <w:b/>
          <w:sz w:val="32"/>
          <w:szCs w:val="32"/>
        </w:rPr>
        <w:t xml:space="preserve">ПРОВСЬКОГО РАЙОНУ </w:t>
      </w:r>
      <w:r>
        <w:rPr>
          <w:rFonts w:ascii="Times New Roman" w:hAnsi="Times New Roman" w:cs="Times New Roman"/>
          <w:b/>
          <w:spacing w:val="-20"/>
          <w:sz w:val="32"/>
          <w:szCs w:val="32"/>
        </w:rPr>
        <w:t>ДНІПРОПЕТРОВСЬКОЇ ОБЛАСТІ</w:t>
      </w:r>
    </w:p>
    <w:p w14:paraId="553B1DBB" w14:textId="77777777" w:rsidR="004D5031" w:rsidRDefault="00B0007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color w:val="000000"/>
          <w:sz w:val="32"/>
          <w:szCs w:val="32"/>
          <w:lang w:val="uk-UA"/>
        </w:rPr>
        <w:t>ВИКОНАВЧИЙ КОМІТЕТ</w:t>
      </w:r>
    </w:p>
    <w:tbl>
      <w:tblPr>
        <w:tblW w:w="9705" w:type="dxa"/>
        <w:tblInd w:w="162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705"/>
      </w:tblGrid>
      <w:tr w:rsidR="004D5031" w14:paraId="4048DF10" w14:textId="77777777">
        <w:trPr>
          <w:trHeight w:val="100"/>
        </w:trPr>
        <w:tc>
          <w:tcPr>
            <w:tcW w:w="970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57F07F1A" w14:textId="77777777" w:rsidR="004D5031" w:rsidRDefault="004D5031">
            <w:pPr>
              <w:tabs>
                <w:tab w:val="left" w:pos="4320"/>
              </w:tabs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</w:tbl>
    <w:p w14:paraId="46A241C1" w14:textId="77777777" w:rsidR="004D5031" w:rsidRPr="0095680C" w:rsidRDefault="00B00071">
      <w:pPr>
        <w:spacing w:line="360" w:lineRule="auto"/>
        <w:rPr>
          <w:rFonts w:ascii="Times New Roman" w:hAnsi="Times New Roman" w:cs="Times New Roman"/>
          <w:i/>
          <w:sz w:val="36"/>
          <w:szCs w:val="36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</w:t>
      </w:r>
      <w:r w:rsidRPr="0095680C">
        <w:rPr>
          <w:rFonts w:ascii="Times New Roman" w:hAnsi="Times New Roman" w:cs="Times New Roman"/>
          <w:b/>
          <w:sz w:val="36"/>
          <w:szCs w:val="36"/>
          <w:lang w:val="uk-UA"/>
        </w:rPr>
        <w:t>РІШЕННЯ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132"/>
        <w:gridCol w:w="3133"/>
        <w:gridCol w:w="3133"/>
      </w:tblGrid>
      <w:tr w:rsidR="004D5031" w14:paraId="1473D19D" w14:textId="77777777">
        <w:trPr>
          <w:trHeight w:val="622"/>
          <w:jc w:val="center"/>
        </w:trPr>
        <w:tc>
          <w:tcPr>
            <w:tcW w:w="3132" w:type="dxa"/>
          </w:tcPr>
          <w:p w14:paraId="59C153E4" w14:textId="1AEC8D47" w:rsidR="004D5031" w:rsidRDefault="0095680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20 </w:t>
            </w:r>
            <w:r w:rsidR="00B000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лютого  2024 року</w:t>
            </w:r>
          </w:p>
        </w:tc>
        <w:tc>
          <w:tcPr>
            <w:tcW w:w="3133" w:type="dxa"/>
          </w:tcPr>
          <w:p w14:paraId="68BC364E" w14:textId="369C26B7" w:rsidR="004D5031" w:rsidRDefault="00B0007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смт Петриківка</w:t>
            </w:r>
          </w:p>
        </w:tc>
        <w:tc>
          <w:tcPr>
            <w:tcW w:w="3133" w:type="dxa"/>
          </w:tcPr>
          <w:p w14:paraId="177C3E6E" w14:textId="1C9340BF" w:rsidR="004D5031" w:rsidRDefault="00B00071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9568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29 </w:t>
            </w:r>
          </w:p>
        </w:tc>
      </w:tr>
    </w:tbl>
    <w:p w14:paraId="3A3D2ABC" w14:textId="77777777" w:rsidR="004D5031" w:rsidRDefault="004D5031">
      <w:pP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14:paraId="39967B1A" w14:textId="5585834E" w:rsidR="0095680C" w:rsidRDefault="00B00071" w:rsidP="0095680C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внесення </w:t>
      </w:r>
      <w:r w:rsidR="005D517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до</w:t>
      </w:r>
      <w:r w:rsidR="005D5176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повнення до преамбули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рішення виконавчого комітету </w:t>
      </w:r>
      <w:r w:rsidR="000C782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селищної ради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від </w:t>
      </w:r>
      <w:r w:rsidR="0063495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06 березня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2023 року № </w:t>
      </w:r>
      <w:r w:rsidR="00634953">
        <w:rPr>
          <w:rFonts w:ascii="Times New Roman" w:hAnsi="Times New Roman" w:cs="Times New Roman"/>
          <w:b/>
          <w:bCs/>
          <w:sz w:val="28"/>
          <w:szCs w:val="28"/>
          <w:lang w:val="uk-UA"/>
        </w:rPr>
        <w:t>54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“Про встановлення статусу дитини, позбавленої батьківського піклування </w:t>
      </w:r>
      <w:r w:rsidR="002D5EC7">
        <w:rPr>
          <w:rFonts w:ascii="Times New Roman" w:hAnsi="Times New Roman" w:cs="Times New Roman"/>
          <w:b/>
          <w:bCs/>
          <w:sz w:val="28"/>
          <w:szCs w:val="28"/>
          <w:lang w:val="uk-UA"/>
        </w:rPr>
        <w:t>_________________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”</w:t>
      </w:r>
    </w:p>
    <w:p w14:paraId="0307D1E2" w14:textId="48ABC7AB" w:rsidR="004D5031" w:rsidRDefault="00B00071" w:rsidP="0095680C">
      <w:pPr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зв'язку з</w:t>
      </w:r>
      <w:r w:rsidR="005F4601">
        <w:rPr>
          <w:rFonts w:ascii="Times New Roman" w:hAnsi="Times New Roman" w:cs="Times New Roman"/>
          <w:sz w:val="28"/>
          <w:szCs w:val="28"/>
          <w:lang w:val="uk-UA"/>
        </w:rPr>
        <w:t xml:space="preserve">і смертю громадянки </w:t>
      </w:r>
      <w:r w:rsidR="002D5EC7">
        <w:rPr>
          <w:rFonts w:ascii="Times New Roman" w:hAnsi="Times New Roman" w:cs="Times New Roman"/>
          <w:sz w:val="28"/>
          <w:szCs w:val="28"/>
          <w:lang w:val="uk-UA"/>
        </w:rPr>
        <w:t>_____________________</w:t>
      </w:r>
      <w:r w:rsidR="005F4601">
        <w:rPr>
          <w:rFonts w:ascii="Times New Roman" w:hAnsi="Times New Roman" w:cs="Times New Roman"/>
          <w:sz w:val="28"/>
          <w:szCs w:val="28"/>
          <w:lang w:val="uk-UA"/>
        </w:rPr>
        <w:t>, про що в Книзі реєстрації смертей зроблено відповідний запис від 05 лютого 2024 року                     № 104 Царичанським відділом державної реєстрації актів цивільного стану у Дніпровському районі Дніпропетровської області Південного міжрегіонального управління Міністерства юстиції (м. Одеса)</w:t>
      </w:r>
      <w:r>
        <w:rPr>
          <w:rFonts w:ascii="Times New Roman" w:hAnsi="Times New Roman" w:cs="Times New Roman"/>
          <w:sz w:val="28"/>
          <w:szCs w:val="28"/>
          <w:lang w:val="uk-UA"/>
        </w:rPr>
        <w:t>, з метою захисту прав та діючи в інтересах д</w:t>
      </w:r>
      <w:r w:rsidR="005F4601">
        <w:rPr>
          <w:rFonts w:ascii="Times New Roman" w:hAnsi="Times New Roman" w:cs="Times New Roman"/>
          <w:sz w:val="28"/>
          <w:szCs w:val="28"/>
          <w:lang w:val="uk-UA"/>
        </w:rPr>
        <w:t>итини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F46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виконавчий комітет селищної ради</w:t>
      </w:r>
      <w:r w:rsidR="00292005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 и р і ш и в: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5E0B7283" w14:textId="7EE20A0F" w:rsidR="004D5031" w:rsidRDefault="00B00071" w:rsidP="0095680C">
      <w:pPr>
        <w:numPr>
          <w:ilvl w:val="0"/>
          <w:numId w:val="1"/>
        </w:numPr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Внести </w:t>
      </w:r>
      <w:r w:rsidR="000576EC">
        <w:rPr>
          <w:rFonts w:ascii="Times New Roman" w:hAnsi="Times New Roman" w:cs="Times New Roman"/>
          <w:sz w:val="28"/>
          <w:szCs w:val="28"/>
          <w:lang w:val="uk-UA"/>
        </w:rPr>
        <w:t xml:space="preserve">доповнення до преамбули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рішення виконавчого комітету </w:t>
      </w:r>
      <w:r w:rsidR="000C7823">
        <w:rPr>
          <w:rFonts w:ascii="Times New Roman" w:hAnsi="Times New Roman" w:cs="Times New Roman"/>
          <w:sz w:val="28"/>
          <w:szCs w:val="28"/>
          <w:lang w:val="uk-UA"/>
        </w:rPr>
        <w:t xml:space="preserve">селищної ради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5F4601">
        <w:rPr>
          <w:rFonts w:ascii="Times New Roman" w:hAnsi="Times New Roman" w:cs="Times New Roman"/>
          <w:sz w:val="28"/>
          <w:szCs w:val="28"/>
          <w:lang w:val="uk-UA"/>
        </w:rPr>
        <w:t>06 березня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2023 року № </w:t>
      </w:r>
      <w:r w:rsidR="005F4601">
        <w:rPr>
          <w:rFonts w:ascii="Times New Roman" w:hAnsi="Times New Roman" w:cs="Times New Roman"/>
          <w:sz w:val="28"/>
          <w:szCs w:val="28"/>
          <w:lang w:val="uk-UA"/>
        </w:rPr>
        <w:t>54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“Про встановлення статусу дитини, позбавленої батьківського піклування </w:t>
      </w:r>
      <w:r w:rsidR="002D5EC7">
        <w:rPr>
          <w:rFonts w:ascii="Times New Roman" w:hAnsi="Times New Roman" w:cs="Times New Roman"/>
          <w:sz w:val="28"/>
          <w:szCs w:val="28"/>
          <w:lang w:val="uk-UA"/>
        </w:rPr>
        <w:t>_________________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>” на підставі</w:t>
      </w:r>
      <w:r w:rsidR="005F4601">
        <w:rPr>
          <w:rFonts w:ascii="Times New Roman" w:hAnsi="Times New Roman" w:cs="Times New Roman"/>
          <w:sz w:val="28"/>
          <w:szCs w:val="28"/>
          <w:lang w:val="uk-UA"/>
        </w:rPr>
        <w:t xml:space="preserve"> свідоцтва про смерть</w:t>
      </w:r>
      <w:r w:rsidR="006A7E41">
        <w:rPr>
          <w:rFonts w:ascii="Times New Roman" w:hAnsi="Times New Roman" w:cs="Times New Roman"/>
          <w:sz w:val="28"/>
          <w:szCs w:val="28"/>
          <w:lang w:val="uk-UA"/>
        </w:rPr>
        <w:t xml:space="preserve"> громадянки </w:t>
      </w:r>
      <w:r w:rsidR="002D5EC7">
        <w:rPr>
          <w:rFonts w:ascii="Times New Roman" w:hAnsi="Times New Roman" w:cs="Times New Roman"/>
          <w:sz w:val="28"/>
          <w:szCs w:val="28"/>
          <w:lang w:val="uk-UA"/>
        </w:rPr>
        <w:t>__________________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>, а саме преамбулу рішення викласти у наступній редакції:</w:t>
      </w:r>
    </w:p>
    <w:p w14:paraId="2371B1AF" w14:textId="0C81B8C4" w:rsidR="004D5031" w:rsidRPr="0095680C" w:rsidRDefault="00B00071" w:rsidP="0095680C">
      <w:pPr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“</w:t>
      </w:r>
      <w:r w:rsidR="006A7E41">
        <w:rPr>
          <w:rFonts w:ascii="Times New Roman" w:hAnsi="Times New Roman" w:cs="Times New Roman"/>
          <w:sz w:val="28"/>
          <w:szCs w:val="28"/>
          <w:lang w:val="uk-UA"/>
        </w:rPr>
        <w:t>Керуючись Законом України «Про місцеве самоврядування в Україні», статтями 5, 11 Закону України «Про забезпечення організаційно-правових умов соціального захисту дітей-сиріт та дітей, позбавлених батьківського піклування», статтями 5, 25 Закону України «Про охорону дитинства»,  постановою Кабінету Міністрів України від 24 вересня 2008 року № 866 "Питання діяльності органів опіки та піклування, пов’язаної із захистом прав дитини" (із змінами та доповненнями) у зв’язку з тим,  що рішенням Петриківського районного суду від 17 січня 2023 року справа № 187/1285/22 (провадження №</w:t>
      </w:r>
      <w:r w:rsidR="00551F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7E41">
        <w:rPr>
          <w:rFonts w:ascii="Times New Roman" w:hAnsi="Times New Roman" w:cs="Times New Roman"/>
          <w:sz w:val="28"/>
          <w:szCs w:val="28"/>
          <w:lang w:val="uk-UA"/>
        </w:rPr>
        <w:t>2/0187/52/23</w:t>
      </w:r>
      <w:r w:rsidR="00551F8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A7E41">
        <w:rPr>
          <w:rFonts w:ascii="Times New Roman" w:hAnsi="Times New Roman" w:cs="Times New Roman"/>
          <w:sz w:val="28"/>
          <w:szCs w:val="28"/>
          <w:lang w:val="uk-UA"/>
        </w:rPr>
        <w:t xml:space="preserve"> громадянина  </w:t>
      </w:r>
      <w:r w:rsidR="002D5EC7">
        <w:rPr>
          <w:rFonts w:ascii="Times New Roman" w:hAnsi="Times New Roman" w:cs="Times New Roman"/>
          <w:sz w:val="28"/>
          <w:szCs w:val="28"/>
          <w:lang w:val="uk-UA"/>
        </w:rPr>
        <w:t>________________________________</w:t>
      </w:r>
      <w:r w:rsidR="006A7E41">
        <w:rPr>
          <w:rFonts w:ascii="Times New Roman" w:hAnsi="Times New Roman" w:cs="Times New Roman"/>
          <w:sz w:val="28"/>
          <w:szCs w:val="28"/>
          <w:lang w:val="uk-UA"/>
        </w:rPr>
        <w:t xml:space="preserve"> року народження, позбавлено  батьківських прав відносно його доньки </w:t>
      </w:r>
      <w:r w:rsidR="002D5EC7">
        <w:rPr>
          <w:rFonts w:ascii="Times New Roman" w:hAnsi="Times New Roman" w:cs="Times New Roman"/>
          <w:sz w:val="28"/>
          <w:szCs w:val="28"/>
          <w:lang w:val="uk-UA"/>
        </w:rPr>
        <w:t>__________________________</w:t>
      </w:r>
      <w:r w:rsidR="006A7E41">
        <w:rPr>
          <w:rFonts w:ascii="Times New Roman" w:hAnsi="Times New Roman" w:cs="Times New Roman"/>
          <w:sz w:val="28"/>
          <w:szCs w:val="28"/>
          <w:lang w:val="uk-UA"/>
        </w:rPr>
        <w:t xml:space="preserve"> року </w:t>
      </w:r>
      <w:r w:rsidR="006A7E41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народження, мати малолітньої дитини </w:t>
      </w:r>
      <w:r w:rsidR="002D5EC7">
        <w:rPr>
          <w:rFonts w:ascii="Times New Roman" w:hAnsi="Times New Roman" w:cs="Times New Roman"/>
          <w:sz w:val="28"/>
          <w:szCs w:val="28"/>
          <w:lang w:val="uk-UA"/>
        </w:rPr>
        <w:t>____________________</w:t>
      </w:r>
      <w:bookmarkStart w:id="0" w:name="_GoBack"/>
      <w:bookmarkEnd w:id="0"/>
      <w:r w:rsidR="006A7E41">
        <w:rPr>
          <w:rFonts w:ascii="Times New Roman" w:hAnsi="Times New Roman" w:cs="Times New Roman"/>
          <w:sz w:val="28"/>
          <w:szCs w:val="28"/>
          <w:lang w:val="uk-UA"/>
        </w:rPr>
        <w:t xml:space="preserve"> померла, про що в Книзі реєстрації смертей зроблено відповідний запис від 05 лютого 2024 року № 104</w:t>
      </w:r>
      <w:r w:rsidR="006A7E41" w:rsidRPr="006A7E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7E41">
        <w:rPr>
          <w:rFonts w:ascii="Times New Roman" w:hAnsi="Times New Roman" w:cs="Times New Roman"/>
          <w:sz w:val="28"/>
          <w:szCs w:val="28"/>
          <w:lang w:val="uk-UA"/>
        </w:rPr>
        <w:t xml:space="preserve">Царичанським відділом державної реєстрації актів цивільного стану у Дніпровському районі Дніпропетровської області Південного міжрегіонального управління Міністерства юстиції (м. Одеса) , </w:t>
      </w:r>
      <w:r w:rsidR="006A7E41">
        <w:rPr>
          <w:rFonts w:ascii="Times New Roman" w:hAnsi="Times New Roman" w:cs="Times New Roman"/>
          <w:sz w:val="28"/>
          <w:lang w:val="uk-UA"/>
        </w:rPr>
        <w:t>з метою захисту прав та законних інтересів дитини</w:t>
      </w:r>
      <w:r>
        <w:rPr>
          <w:rFonts w:ascii="Times New Roman" w:hAnsi="Times New Roman" w:cs="Times New Roman"/>
          <w:sz w:val="28"/>
          <w:lang w:val="uk-UA"/>
        </w:rPr>
        <w:t>, виконавчий комітет селищної ради</w:t>
      </w:r>
      <w:r>
        <w:rPr>
          <w:rFonts w:ascii="Times New Roman" w:hAnsi="Times New Roman" w:cs="Times New Roman"/>
          <w:b/>
          <w:bCs/>
          <w:sz w:val="28"/>
          <w:lang w:val="uk-UA"/>
        </w:rPr>
        <w:t xml:space="preserve"> в и р і ш и в</w:t>
      </w:r>
      <w:r>
        <w:rPr>
          <w:rFonts w:ascii="Times New Roman" w:hAnsi="Times New Roman" w:cs="Times New Roman"/>
          <w:sz w:val="28"/>
          <w:lang w:val="uk-UA"/>
        </w:rPr>
        <w:t>:</w:t>
      </w:r>
    </w:p>
    <w:p w14:paraId="5BBA5C37" w14:textId="6F5504A5" w:rsidR="004D5031" w:rsidRDefault="00B00071" w:rsidP="0095680C">
      <w:pPr>
        <w:pStyle w:val="a6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  Координацію роботи щодо виконання даного рішення покласти на службу у справах дітей селищної ради</w:t>
      </w:r>
      <w:r w:rsidR="0095680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(Бортенко)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контроль – на заступника селищного голови з питань діяльності виконавчих органів ради Тетяну ЧИВІТ.</w:t>
      </w:r>
    </w:p>
    <w:p w14:paraId="17709B6D" w14:textId="77777777" w:rsidR="004D5031" w:rsidRDefault="004D5031" w:rsidP="0095680C">
      <w:pPr>
        <w:pStyle w:val="a5"/>
        <w:spacing w:line="276" w:lineRule="auto"/>
        <w:jc w:val="both"/>
        <w:rPr>
          <w:sz w:val="28"/>
          <w:szCs w:val="28"/>
          <w:lang w:val="uk-UA"/>
        </w:rPr>
      </w:pPr>
    </w:p>
    <w:p w14:paraId="56075839" w14:textId="77777777" w:rsidR="004D5031" w:rsidRDefault="004D5031" w:rsidP="00295E39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2D06250" w14:textId="6E796778" w:rsidR="004D5031" w:rsidRDefault="00B00071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Селищний голова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 xml:space="preserve">                   Наталія КОВАЛЕНКО</w:t>
      </w:r>
    </w:p>
    <w:p w14:paraId="42835FD4" w14:textId="45001DF5" w:rsidR="00704992" w:rsidRDefault="00704992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08A26F5" w14:textId="3F054E82" w:rsidR="00704992" w:rsidRDefault="00704992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9A1B255" w14:textId="5B43504D" w:rsidR="00704992" w:rsidRDefault="00704992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06C899E" w14:textId="1EE83E9A" w:rsidR="00704992" w:rsidRDefault="00704992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EB6695E" w14:textId="46F529AB" w:rsidR="00704992" w:rsidRDefault="00704992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64C5BE3" w14:textId="7A6DFA57" w:rsidR="00704992" w:rsidRDefault="00704992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6829C481" w14:textId="25646E18" w:rsidR="00704992" w:rsidRDefault="00704992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8E05168" w14:textId="709FCF95" w:rsidR="00704992" w:rsidRDefault="00704992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DEB67F0" w14:textId="0AFF2FBE" w:rsidR="00704992" w:rsidRDefault="00704992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AD73F6C" w14:textId="2EA9034D" w:rsidR="00704992" w:rsidRDefault="00704992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4F07E8F" w14:textId="393408C5" w:rsidR="00704992" w:rsidRDefault="00704992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C4138B9" w14:textId="0D29CBCE" w:rsidR="00704992" w:rsidRDefault="00704992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77C52F7" w14:textId="178778E4" w:rsidR="00704992" w:rsidRDefault="00704992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3358E48" w14:textId="78A0369F" w:rsidR="00704992" w:rsidRDefault="00704992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55C6321" w14:textId="3453BC16" w:rsidR="00704992" w:rsidRDefault="00704992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B635C55" w14:textId="7DD9CF2A" w:rsidR="00704992" w:rsidRDefault="00704992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7ED777E" w14:textId="5C0DF2B7" w:rsidR="00704992" w:rsidRDefault="00704992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1E769D2" w14:textId="7315C7FE" w:rsidR="004D5031" w:rsidRDefault="00802A21">
      <w:pPr>
        <w:pStyle w:val="a5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lastRenderedPageBreak/>
        <w:t xml:space="preserve"> </w:t>
      </w:r>
    </w:p>
    <w:p w14:paraId="61C1F0C7" w14:textId="77777777" w:rsidR="004D5031" w:rsidRDefault="004D5031">
      <w:pPr>
        <w:jc w:val="both"/>
        <w:rPr>
          <w:b/>
          <w:bCs/>
          <w:sz w:val="28"/>
          <w:szCs w:val="28"/>
          <w:lang w:val="uk-UA"/>
        </w:rPr>
      </w:pPr>
    </w:p>
    <w:sectPr w:rsidR="004D5031" w:rsidSect="0095680C">
      <w:pgSz w:w="12240" w:h="15840"/>
      <w:pgMar w:top="567" w:right="618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4EA6E4" w14:textId="77777777" w:rsidR="00872C32" w:rsidRDefault="00872C32">
      <w:pPr>
        <w:spacing w:line="240" w:lineRule="auto"/>
      </w:pPr>
      <w:r>
        <w:separator/>
      </w:r>
    </w:p>
  </w:endnote>
  <w:endnote w:type="continuationSeparator" w:id="0">
    <w:p w14:paraId="13888BA1" w14:textId="77777777" w:rsidR="00872C32" w:rsidRDefault="00872C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026489" w14:textId="77777777" w:rsidR="00872C32" w:rsidRDefault="00872C32">
      <w:pPr>
        <w:spacing w:after="0"/>
      </w:pPr>
      <w:r>
        <w:separator/>
      </w:r>
    </w:p>
  </w:footnote>
  <w:footnote w:type="continuationSeparator" w:id="0">
    <w:p w14:paraId="44FCB536" w14:textId="77777777" w:rsidR="00872C32" w:rsidRDefault="00872C3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39906D1"/>
    <w:multiLevelType w:val="singleLevel"/>
    <w:tmpl w:val="839906D1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24981F46"/>
    <w:multiLevelType w:val="multilevel"/>
    <w:tmpl w:val="FE4A1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6B164A9"/>
    <w:multiLevelType w:val="multilevel"/>
    <w:tmpl w:val="D414B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77E5F9D"/>
    <w:multiLevelType w:val="multilevel"/>
    <w:tmpl w:val="CB868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BD74F06"/>
    <w:multiLevelType w:val="multilevel"/>
    <w:tmpl w:val="B4F01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F356658"/>
    <w:multiLevelType w:val="multilevel"/>
    <w:tmpl w:val="35902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10E3B94"/>
    <w:multiLevelType w:val="multilevel"/>
    <w:tmpl w:val="C9902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EB642D6"/>
    <w:multiLevelType w:val="multilevel"/>
    <w:tmpl w:val="93128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7"/>
  </w:num>
  <w:num w:numId="5">
    <w:abstractNumId w:val="2"/>
  </w:num>
  <w:num w:numId="6">
    <w:abstractNumId w:val="3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F5C"/>
    <w:rsid w:val="00022AC2"/>
    <w:rsid w:val="00036BA0"/>
    <w:rsid w:val="0005222D"/>
    <w:rsid w:val="000576EC"/>
    <w:rsid w:val="000B382E"/>
    <w:rsid w:val="000C7823"/>
    <w:rsid w:val="000F5305"/>
    <w:rsid w:val="0013448F"/>
    <w:rsid w:val="00180687"/>
    <w:rsid w:val="0019457A"/>
    <w:rsid w:val="001D1A8C"/>
    <w:rsid w:val="00204EC0"/>
    <w:rsid w:val="00241368"/>
    <w:rsid w:val="00291474"/>
    <w:rsid w:val="00292005"/>
    <w:rsid w:val="00293416"/>
    <w:rsid w:val="00293CEC"/>
    <w:rsid w:val="00295E39"/>
    <w:rsid w:val="002D5EC7"/>
    <w:rsid w:val="00332B45"/>
    <w:rsid w:val="003637E9"/>
    <w:rsid w:val="00370310"/>
    <w:rsid w:val="003831EE"/>
    <w:rsid w:val="003848B6"/>
    <w:rsid w:val="003E2D1D"/>
    <w:rsid w:val="003F3219"/>
    <w:rsid w:val="004143ED"/>
    <w:rsid w:val="0045218D"/>
    <w:rsid w:val="004B55AD"/>
    <w:rsid w:val="004C0286"/>
    <w:rsid w:val="004D4AC1"/>
    <w:rsid w:val="004D5031"/>
    <w:rsid w:val="00507CBB"/>
    <w:rsid w:val="00517A07"/>
    <w:rsid w:val="00540A9B"/>
    <w:rsid w:val="00551F81"/>
    <w:rsid w:val="005936BF"/>
    <w:rsid w:val="00596423"/>
    <w:rsid w:val="005B7036"/>
    <w:rsid w:val="005D5176"/>
    <w:rsid w:val="005F31DE"/>
    <w:rsid w:val="005F4601"/>
    <w:rsid w:val="00605BB6"/>
    <w:rsid w:val="006122C5"/>
    <w:rsid w:val="00632C5F"/>
    <w:rsid w:val="00634953"/>
    <w:rsid w:val="006837B8"/>
    <w:rsid w:val="006A7E41"/>
    <w:rsid w:val="006F3C0C"/>
    <w:rsid w:val="00700990"/>
    <w:rsid w:val="00704992"/>
    <w:rsid w:val="00727DA9"/>
    <w:rsid w:val="00752DD2"/>
    <w:rsid w:val="0077023E"/>
    <w:rsid w:val="007745F4"/>
    <w:rsid w:val="00777934"/>
    <w:rsid w:val="00792C59"/>
    <w:rsid w:val="00802A21"/>
    <w:rsid w:val="00821919"/>
    <w:rsid w:val="00827A63"/>
    <w:rsid w:val="00872C32"/>
    <w:rsid w:val="008F3FA7"/>
    <w:rsid w:val="008F7F5C"/>
    <w:rsid w:val="00911EE0"/>
    <w:rsid w:val="009507DC"/>
    <w:rsid w:val="0095680C"/>
    <w:rsid w:val="009A2D94"/>
    <w:rsid w:val="00A11296"/>
    <w:rsid w:val="00A25051"/>
    <w:rsid w:val="00AC61CB"/>
    <w:rsid w:val="00B00071"/>
    <w:rsid w:val="00B300B6"/>
    <w:rsid w:val="00B57DD1"/>
    <w:rsid w:val="00BA290A"/>
    <w:rsid w:val="00BE0148"/>
    <w:rsid w:val="00BE0CF0"/>
    <w:rsid w:val="00BE76C9"/>
    <w:rsid w:val="00C35E3B"/>
    <w:rsid w:val="00CB3222"/>
    <w:rsid w:val="00D03599"/>
    <w:rsid w:val="00D06A20"/>
    <w:rsid w:val="00D61B24"/>
    <w:rsid w:val="00DE7682"/>
    <w:rsid w:val="00E161D6"/>
    <w:rsid w:val="00E20840"/>
    <w:rsid w:val="00E91C03"/>
    <w:rsid w:val="00EF797B"/>
    <w:rsid w:val="00F00702"/>
    <w:rsid w:val="00F14890"/>
    <w:rsid w:val="00F5756D"/>
    <w:rsid w:val="00FB26E5"/>
    <w:rsid w:val="00FD1D29"/>
    <w:rsid w:val="0E6838B3"/>
    <w:rsid w:val="25395E54"/>
    <w:rsid w:val="382B163A"/>
    <w:rsid w:val="3E5569D5"/>
    <w:rsid w:val="3FF71C70"/>
    <w:rsid w:val="44AA151A"/>
    <w:rsid w:val="45E97FB1"/>
    <w:rsid w:val="65B03767"/>
    <w:rsid w:val="67D36619"/>
    <w:rsid w:val="6D09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5FAEA"/>
  <w15:docId w15:val="{B0BFD29C-5814-4CC5-8D5D-3178A1965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val="ru-RU" w:eastAsia="zh-CN"/>
    </w:rPr>
  </w:style>
  <w:style w:type="paragraph" w:styleId="1">
    <w:name w:val="heading 1"/>
    <w:basedOn w:val="a"/>
    <w:link w:val="10"/>
    <w:uiPriority w:val="9"/>
    <w:qFormat/>
    <w:rsid w:val="00704992"/>
    <w:pPr>
      <w:suppressAutoHyphens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704992"/>
    <w:pPr>
      <w:suppressAutoHyphens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704992"/>
    <w:pPr>
      <w:suppressAutoHyphens w:val="0"/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pPr>
      <w:suppressAutoHyphens/>
    </w:pPr>
    <w:rPr>
      <w:rFonts w:ascii="Calibri" w:eastAsia="Calibri" w:hAnsi="Calibri" w:cs="Calibri"/>
      <w:sz w:val="22"/>
      <w:szCs w:val="22"/>
      <w:lang w:val="ru-RU" w:eastAsia="zh-CN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Segoe UI" w:eastAsia="Calibri" w:hAnsi="Segoe UI" w:cs="Segoe UI"/>
      <w:sz w:val="18"/>
      <w:szCs w:val="18"/>
      <w:lang w:val="ru-RU"/>
    </w:rPr>
  </w:style>
  <w:style w:type="paragraph" w:customStyle="1" w:styleId="11">
    <w:name w:val="Звичайний1"/>
    <w:rsid w:val="000C7823"/>
    <w:rPr>
      <w:rFonts w:ascii="Times New Roman" w:eastAsia="Times New Roman" w:hAnsi="Times New Roman" w:cs="Times New Roman"/>
      <w:sz w:val="24"/>
      <w:szCs w:val="24"/>
    </w:rPr>
  </w:style>
  <w:style w:type="paragraph" w:customStyle="1" w:styleId="docdata">
    <w:name w:val="docdata"/>
    <w:basedOn w:val="a"/>
    <w:rsid w:val="000C7823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12">
    <w:name w:val="Звичайний (веб)1"/>
    <w:basedOn w:val="a"/>
    <w:semiHidden/>
    <w:rsid w:val="000C7823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10">
    <w:name w:val="Заголовок 1 Знак"/>
    <w:basedOn w:val="a0"/>
    <w:link w:val="1"/>
    <w:uiPriority w:val="9"/>
    <w:rsid w:val="00704992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704992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704992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customStyle="1" w:styleId="hidden-xs">
    <w:name w:val="hidden-xs"/>
    <w:basedOn w:val="a0"/>
    <w:rsid w:val="00704992"/>
  </w:style>
  <w:style w:type="character" w:styleId="a7">
    <w:name w:val="Hyperlink"/>
    <w:basedOn w:val="a0"/>
    <w:uiPriority w:val="99"/>
    <w:semiHidden/>
    <w:unhideWhenUsed/>
    <w:rsid w:val="00704992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704992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contentbutton">
    <w:name w:val="incontentbutton"/>
    <w:basedOn w:val="a0"/>
    <w:rsid w:val="00704992"/>
  </w:style>
  <w:style w:type="character" w:styleId="a9">
    <w:name w:val="Strong"/>
    <w:basedOn w:val="a0"/>
    <w:uiPriority w:val="22"/>
    <w:qFormat/>
    <w:rsid w:val="00704992"/>
    <w:rPr>
      <w:b/>
      <w:bCs/>
    </w:rPr>
  </w:style>
  <w:style w:type="character" w:styleId="aa">
    <w:name w:val="Emphasis"/>
    <w:basedOn w:val="a0"/>
    <w:uiPriority w:val="20"/>
    <w:qFormat/>
    <w:rsid w:val="0070499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08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20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73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861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122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3666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989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68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63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40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46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27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982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4919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884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7111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2857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8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88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74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38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60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66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902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9560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09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185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3198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3</Pages>
  <Words>397</Words>
  <Characters>2263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Гавриленко</dc:creator>
  <cp:lastModifiedBy>Пользователь</cp:lastModifiedBy>
  <cp:revision>32</cp:revision>
  <cp:lastPrinted>2024-02-27T11:28:00Z</cp:lastPrinted>
  <dcterms:created xsi:type="dcterms:W3CDTF">2022-03-18T09:04:00Z</dcterms:created>
  <dcterms:modified xsi:type="dcterms:W3CDTF">2024-02-27T14:22:00Z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1033-12.2.0.13431</vt:lpwstr>
  </property>
  <property fmtid="{D5CDD505-2E9C-101B-9397-08002B2CF9AE}" pid="3" name="ICV">
    <vt:lpwstr>E063572AF58D49FA8D5CFEEB33C463E8</vt:lpwstr>
  </property>
</Properties>
</file>